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7"/>
        <w:jc w:val="right"/>
        <w:rPr>
          <w:rFonts w:ascii="Times New Roman" w:hAnsi="Times New Roman"/>
          <w:b/>
          <w:sz w:val="23"/>
          <w:szCs w:val="23"/>
        </w:rPr>
      </w:pPr>
      <w:r>
        <w:rPr>
          <w:rFonts w:ascii="Times New Roman" w:hAnsi="Times New Roman"/>
          <w:b/>
          <w:sz w:val="23"/>
          <w:szCs w:val="23"/>
        </w:rPr>
        <w:t xml:space="preserve">Утверждаю </w:t>
      </w:r>
    </w:p>
    <w:p>
      <w:pPr>
        <w:pStyle w:val="7"/>
        <w:jc w:val="right"/>
        <w:rPr>
          <w:rFonts w:ascii="Times New Roman" w:hAnsi="Times New Roman" w:eastAsia="Times New Roman" w:cs="Times New Roman"/>
          <w:b/>
          <w:sz w:val="23"/>
          <w:szCs w:val="23"/>
        </w:rPr>
      </w:pPr>
    </w:p>
    <w:p>
      <w:pPr>
        <w:pStyle w:val="7"/>
        <w:jc w:val="right"/>
        <w:rPr>
          <w:rFonts w:ascii="Times New Roman" w:hAnsi="Times New Roman" w:eastAsia="Times New Roman" w:cs="Times New Roman"/>
          <w:sz w:val="23"/>
          <w:szCs w:val="23"/>
        </w:rPr>
      </w:pPr>
      <w:r>
        <w:rPr>
          <w:rFonts w:ascii="Times New Roman" w:hAnsi="Times New Roman"/>
          <w:sz w:val="23"/>
          <w:szCs w:val="23"/>
        </w:rPr>
        <w:t>Г</w:t>
      </w:r>
      <w:r>
        <w:rPr>
          <w:rFonts w:ascii="Times New Roman" w:hAnsi="Times New Roman"/>
          <w:sz w:val="23"/>
          <w:szCs w:val="23"/>
          <w:lang w:val="ru-RU"/>
        </w:rPr>
        <w:t>енеральный</w:t>
      </w:r>
      <w:r>
        <w:rPr>
          <w:rFonts w:hint="default" w:ascii="Times New Roman" w:hAnsi="Times New Roman"/>
          <w:sz w:val="23"/>
          <w:szCs w:val="23"/>
          <w:lang w:val="ru-RU"/>
        </w:rPr>
        <w:t xml:space="preserve"> директор</w:t>
      </w:r>
      <w:r>
        <w:rPr>
          <w:rFonts w:ascii="Times New Roman" w:hAnsi="Times New Roman"/>
          <w:sz w:val="23"/>
          <w:szCs w:val="23"/>
        </w:rPr>
        <w:t xml:space="preserve"> ООО «Кларимед» </w:t>
      </w:r>
    </w:p>
    <w:p>
      <w:pPr>
        <w:pStyle w:val="7"/>
        <w:jc w:val="right"/>
        <w:rPr>
          <w:rFonts w:ascii="Times New Roman" w:hAnsi="Times New Roman" w:eastAsia="Times New Roman" w:cs="Times New Roman"/>
          <w:sz w:val="23"/>
          <w:szCs w:val="23"/>
        </w:rPr>
      </w:pPr>
      <w:r>
        <w:rPr>
          <w:rFonts w:ascii="Times New Roman" w:hAnsi="Times New Roman"/>
          <w:sz w:val="23"/>
          <w:szCs w:val="23"/>
          <w:lang w:val="ru-RU"/>
        </w:rPr>
        <w:t>Соловьев</w:t>
      </w:r>
      <w:r>
        <w:rPr>
          <w:rFonts w:hint="default" w:ascii="Times New Roman" w:hAnsi="Times New Roman"/>
          <w:sz w:val="23"/>
          <w:szCs w:val="23"/>
          <w:lang w:val="ru-RU"/>
        </w:rPr>
        <w:t xml:space="preserve"> А.В</w:t>
      </w:r>
      <w:r>
        <w:rPr>
          <w:rFonts w:ascii="Times New Roman" w:hAnsi="Times New Roman"/>
          <w:sz w:val="23"/>
          <w:szCs w:val="23"/>
        </w:rPr>
        <w:t xml:space="preserve">. </w:t>
      </w:r>
    </w:p>
    <w:p>
      <w:pPr>
        <w:pStyle w:val="7"/>
        <w:jc w:val="center"/>
        <w:rPr>
          <w:rFonts w:ascii="Times New Roman" w:hAnsi="Times New Roman" w:eastAsia="Times New Roman" w:cs="Times New Roman"/>
          <w:sz w:val="23"/>
          <w:szCs w:val="23"/>
        </w:rPr>
      </w:pPr>
    </w:p>
    <w:p>
      <w:pPr>
        <w:pStyle w:val="7"/>
        <w:jc w:val="center"/>
        <w:rPr>
          <w:rFonts w:ascii="Times New Roman" w:hAnsi="Times New Roman" w:eastAsia="Times New Roman" w:cs="Times New Roman"/>
          <w:sz w:val="36"/>
          <w:szCs w:val="36"/>
        </w:rPr>
      </w:pPr>
      <w:r>
        <w:rPr>
          <w:rFonts w:ascii="Times New Roman" w:hAnsi="Times New Roman"/>
          <w:b/>
          <w:bCs/>
          <w:sz w:val="36"/>
          <w:szCs w:val="36"/>
        </w:rPr>
        <w:t>ПОЛОЖЕНИЕ</w:t>
      </w:r>
      <w:bookmarkStart w:id="0" w:name="_GoBack"/>
      <w:bookmarkEnd w:id="0"/>
    </w:p>
    <w:p>
      <w:pPr>
        <w:pStyle w:val="7"/>
        <w:jc w:val="center"/>
        <w:rPr>
          <w:rFonts w:ascii="Times New Roman" w:hAnsi="Times New Roman" w:eastAsia="Times New Roman" w:cs="Times New Roman"/>
          <w:sz w:val="23"/>
          <w:szCs w:val="23"/>
        </w:rPr>
      </w:pPr>
      <w:r>
        <w:rPr>
          <w:rFonts w:ascii="Times New Roman" w:hAnsi="Times New Roman"/>
          <w:b/>
          <w:bCs/>
          <w:sz w:val="23"/>
          <w:szCs w:val="23"/>
        </w:rPr>
        <w:t>О предоставлении платных медицинских услуг в ООО «Кларимед» г. Москва</w:t>
      </w:r>
    </w:p>
    <w:p>
      <w:pPr>
        <w:pStyle w:val="7"/>
        <w:rPr>
          <w:rFonts w:ascii="Times New Roman" w:hAnsi="Times New Roman" w:eastAsia="Times New Roman" w:cs="Times New Roman"/>
          <w:sz w:val="24"/>
          <w:szCs w:val="24"/>
        </w:rPr>
      </w:pPr>
    </w:p>
    <w:p>
      <w:pPr>
        <w:pStyle w:val="7"/>
        <w:rPr>
          <w:rFonts w:ascii="Times New Roman" w:hAnsi="Times New Roman" w:eastAsia="Times New Roman" w:cs="Times New Roman"/>
          <w:sz w:val="24"/>
          <w:szCs w:val="24"/>
        </w:rPr>
      </w:pPr>
    </w:p>
    <w:p>
      <w:pPr>
        <w:pStyle w:val="7"/>
        <w:rPr>
          <w:rFonts w:ascii="Times New Roman" w:hAnsi="Times New Roman" w:eastAsia="Times New Roman" w:cs="Times New Roman"/>
          <w:sz w:val="23"/>
          <w:szCs w:val="23"/>
        </w:rPr>
      </w:pPr>
      <w:r>
        <w:rPr>
          <w:rFonts w:ascii="Times New Roman" w:hAnsi="Times New Roman"/>
          <w:b/>
          <w:bCs/>
          <w:sz w:val="23"/>
          <w:szCs w:val="23"/>
        </w:rPr>
        <w:t xml:space="preserve">1. ОБЩИЕ ПОЛОЖЕНИЯ.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1.1 Настоящее положение о порядке и условиях предоставления платных медицинских услуг в ООО «Кларимед» (далее – Положение) разработано в соответствии с Правилами предоставления медицинскими организациями платных медицинских услуг, утвержденными Постановлением Правительства Российской Федерации от 04 октября 2012 года № 1006, Федеральным законом от 21 ноября 2011 года № 323-ФЗ «Об основах охраны здоровья граждан в Российской Федерации», Закона от 07 февраля 1992 года № 2300-1 «О защите прав потребителей», а также в целях определения порядка и условий предоставления платных медицинских услуг в ООО «Кларимед» (далее по тексту – Клиника).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1.2 Настоящее Положение определяет порядок и условия оказания Клиникой платных медицинских услуг, как физическим лицам, так и юридическим лицам.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p>
    <w:p>
      <w:pPr>
        <w:pStyle w:val="7"/>
        <w:rPr>
          <w:rFonts w:ascii="Times New Roman" w:hAnsi="Times New Roman"/>
          <w:b/>
          <w:bCs/>
          <w:sz w:val="23"/>
          <w:szCs w:val="23"/>
        </w:rPr>
      </w:pPr>
      <w:r>
        <w:rPr>
          <w:rFonts w:ascii="Times New Roman" w:hAnsi="Times New Roman"/>
          <w:b/>
          <w:bCs/>
          <w:sz w:val="23"/>
          <w:szCs w:val="23"/>
        </w:rPr>
        <w:t>2. ПОРЯДОК ПРЕДОСТАВЛЕНИЯ ПЛАТНЫХ МЕДИЦИНСКИХ УСЛУГ В</w:t>
      </w:r>
    </w:p>
    <w:p>
      <w:pPr>
        <w:pStyle w:val="7"/>
        <w:rPr>
          <w:rFonts w:ascii="Times New Roman" w:hAnsi="Times New Roman" w:eastAsia="Times New Roman" w:cs="Times New Roman"/>
          <w:sz w:val="23"/>
          <w:szCs w:val="23"/>
        </w:rPr>
      </w:pPr>
      <w:r>
        <w:rPr>
          <w:rFonts w:ascii="Times New Roman" w:hAnsi="Times New Roman"/>
          <w:b/>
          <w:bCs/>
          <w:sz w:val="23"/>
          <w:szCs w:val="23"/>
        </w:rPr>
        <w:t xml:space="preserve"> ООО «Кларимед»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2.1.Порядок предоставления платных медицинских услуг регламентируется настоящим Положением, а также иными внутренними нормативными документами Клиники (приказами, правилами внутреннего распорядка и др.), в соответствии с требованиями действующего законодательства.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2.2.Клиника может оказывать гражданам платные медицинские услуги, предоставляемые по желанию граждан при оказании медицинской помощи, в порядке и на условиях, установленных Правительством Российской Федерации, и платные немедицинские услуги (бытовые, сервисные, транспортные и иные), предоставляемые дополнительно при оказании медицинской помощи согласно Уставу и утверждённому прейскуранту организации.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2.3.Платные медицинские услуги могут предоставляться в полном объёме стандарта медицинской помощи, утвержденного Министерством здравоохранения РФ, либо по просьбе потребителя в виде осуществления отдельных консультаций или медицинских услуг, в том числе в объёме, превышающем объём выполняемого стандарта медицинской помощи.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2.4.В случае отказа от исполнения в полном объёме стандарта медицинской помощи, утвержденного Министерством здравоохранения РФ, Пациент несет полную ответственность за полноценность диагностики и лечения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2.5.Платные медицинские услуги предоставляются Клиникой согласно перечню работ (услуг), составляющему медицинскую деятельность и указанному в лицензии на осуществление медицинской деятельности, и в соответствии с Прейскурантом цен на платные медицинские услуги, утверждаемые приказом Генерального директора Клиника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2.6.Государственное регулирование цен на медицинские услуги путем установления фиксированных цен, предельных цен, надбавок, предельных коэффициентов изменения цен, предельного уровня рентабельности и т д не применяются.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2.7.Цены на медицинские услуги формируются исходы из себестоимости и необходимой прибыли с учётом конъюнктуры рынка (спроса и предложения), качества и потребительских свойств услуг, степени срочности исполнения, текущих маркетинговых исследований и могут изменяться в течение период обслуживания пациента (период действия сроков заключения договора на оказания платных услуг)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2.8.Платные медицинские услуги оказываются в Клинике за счет личных средств граждан, средств работодателей и иных средств на основании договоров возмездного</w:t>
      </w:r>
      <w:r>
        <w:rPr>
          <w:rFonts w:ascii="Times New Roman" w:hAnsi="Times New Roman"/>
          <w:sz w:val="20"/>
          <w:szCs w:val="20"/>
        </w:rPr>
        <w:t xml:space="preserve"> </w:t>
      </w:r>
      <w:r>
        <w:rPr>
          <w:rFonts w:ascii="Times New Roman" w:hAnsi="Times New Roman"/>
          <w:sz w:val="23"/>
          <w:szCs w:val="23"/>
        </w:rPr>
        <w:t xml:space="preserve">оказания медицинских услуг, заключаемыми в порядке, определенном разделом 4 настоящего Положения, в том числе договоров добровольного медицинского страхования.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2.9.Клиника согласно Уставу помимо медицинских услуг, согласно действующей Лицензии, вправе осуществлять следующие виды деятельности, приносящие доход: оказания сопутствующих немедицинских услуг, оказания медицинской помощи с повышенным уровнем сервиса, организация дополнительного питания пациентов и другое, не противоречащее медицинским услугам.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2.10. Перечень платных медицинских услуг (прейскурант цен на платные услуги) публикуются на сайте Клиники в сети «Интернет», в печатном виде на стойках регистратуры. Дополнения к изменению прейскуранта вносятся как дополнение к приказу о действующем прейскуранте на текущий год.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2.11. Клиника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2.12. Клиника предоставляет потребителю (законному представителю потребителя) в доступной и достоверной форме: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 наименование учреждения </w:t>
      </w:r>
    </w:p>
    <w:p>
      <w:pPr>
        <w:pStyle w:val="7"/>
        <w:rPr>
          <w:rFonts w:ascii="Times New Roman" w:hAnsi="Times New Roman" w:eastAsia="Times New Roman" w:cs="Times New Roman"/>
          <w:sz w:val="23"/>
          <w:szCs w:val="23"/>
        </w:rPr>
      </w:pPr>
      <w:r>
        <w:rPr>
          <w:rFonts w:ascii="Times New Roman" w:hAnsi="Times New Roman"/>
          <w:sz w:val="23"/>
          <w:szCs w:val="23"/>
        </w:rPr>
        <w:t xml:space="preserve">- местонахождения учреждения </w:t>
      </w:r>
    </w:p>
    <w:p>
      <w:pPr>
        <w:pStyle w:val="7"/>
        <w:rPr>
          <w:rFonts w:ascii="Times New Roman" w:hAnsi="Times New Roman" w:eastAsia="Times New Roman" w:cs="Times New Roman"/>
          <w:sz w:val="23"/>
          <w:szCs w:val="23"/>
        </w:rPr>
      </w:pPr>
      <w:r>
        <w:rPr>
          <w:rFonts w:ascii="Times New Roman" w:hAnsi="Times New Roman"/>
          <w:sz w:val="23"/>
          <w:szCs w:val="23"/>
        </w:rPr>
        <w:t xml:space="preserve">- копию лицензии на оказания медицинских услуг </w:t>
      </w:r>
    </w:p>
    <w:p>
      <w:pPr>
        <w:pStyle w:val="7"/>
        <w:rPr>
          <w:rFonts w:ascii="Times New Roman" w:hAnsi="Times New Roman" w:eastAsia="Times New Roman" w:cs="Times New Roman"/>
          <w:sz w:val="23"/>
          <w:szCs w:val="23"/>
        </w:rPr>
      </w:pPr>
      <w:r>
        <w:rPr>
          <w:rFonts w:ascii="Times New Roman" w:hAnsi="Times New Roman"/>
          <w:sz w:val="23"/>
          <w:szCs w:val="23"/>
        </w:rPr>
        <w:t xml:space="preserve">- режим работы учреждения </w:t>
      </w:r>
    </w:p>
    <w:p>
      <w:pPr>
        <w:pStyle w:val="7"/>
        <w:rPr>
          <w:rFonts w:ascii="Times New Roman" w:hAnsi="Times New Roman" w:eastAsia="Times New Roman" w:cs="Times New Roman"/>
          <w:sz w:val="23"/>
          <w:szCs w:val="23"/>
        </w:rPr>
      </w:pPr>
      <w:r>
        <w:rPr>
          <w:rFonts w:ascii="Times New Roman" w:hAnsi="Times New Roman"/>
          <w:sz w:val="23"/>
          <w:szCs w:val="23"/>
        </w:rPr>
        <w:t xml:space="preserve">- телефоны администрации или часы приема посетителей администрацией клиники </w:t>
      </w:r>
    </w:p>
    <w:p>
      <w:pPr>
        <w:pStyle w:val="7"/>
        <w:rPr>
          <w:rFonts w:ascii="Times New Roman" w:hAnsi="Times New Roman" w:eastAsia="Times New Roman" w:cs="Times New Roman"/>
          <w:sz w:val="23"/>
          <w:szCs w:val="23"/>
        </w:rPr>
      </w:pPr>
      <w:r>
        <w:rPr>
          <w:rFonts w:ascii="Times New Roman" w:hAnsi="Times New Roman"/>
          <w:sz w:val="23"/>
          <w:szCs w:val="23"/>
        </w:rPr>
        <w:t xml:space="preserve">- адреса и телефоны органа исполнительной власти субъекта РФ в сфере охраны здоровья граждан, территориального фонда Федеральной службы надзору в сфере здравоохранения и территориального органа Федеральной службы надзору в сфере защиты прав потребителей и благополучия человека </w:t>
      </w:r>
    </w:p>
    <w:p>
      <w:pPr>
        <w:pStyle w:val="7"/>
        <w:rPr>
          <w:rFonts w:ascii="Times New Roman" w:hAnsi="Times New Roman" w:eastAsia="Times New Roman" w:cs="Times New Roman"/>
          <w:sz w:val="23"/>
          <w:szCs w:val="23"/>
        </w:rPr>
      </w:pPr>
      <w:r>
        <w:rPr>
          <w:rFonts w:ascii="Times New Roman" w:hAnsi="Times New Roman"/>
          <w:sz w:val="23"/>
          <w:szCs w:val="23"/>
        </w:rPr>
        <w:t xml:space="preserve">- близрасположенные ЛПУ, работающие по системе ОМС </w:t>
      </w:r>
    </w:p>
    <w:p>
      <w:pPr>
        <w:pStyle w:val="7"/>
        <w:rPr>
          <w:rFonts w:ascii="Times New Roman" w:hAnsi="Times New Roman" w:eastAsia="Times New Roman" w:cs="Times New Roman"/>
          <w:sz w:val="23"/>
          <w:szCs w:val="23"/>
        </w:rPr>
      </w:pPr>
      <w:r>
        <w:rPr>
          <w:rFonts w:ascii="Times New Roman" w:hAnsi="Times New Roman"/>
          <w:sz w:val="23"/>
          <w:szCs w:val="23"/>
        </w:rPr>
        <w:t xml:space="preserve">- близлежащие аптеки </w:t>
      </w:r>
    </w:p>
    <w:p>
      <w:pPr>
        <w:pStyle w:val="7"/>
        <w:rPr>
          <w:rFonts w:ascii="Times New Roman" w:hAnsi="Times New Roman" w:eastAsia="Times New Roman" w:cs="Times New Roman"/>
          <w:sz w:val="23"/>
          <w:szCs w:val="23"/>
        </w:rPr>
      </w:pPr>
      <w:r>
        <w:rPr>
          <w:rFonts w:ascii="Times New Roman" w:hAnsi="Times New Roman"/>
          <w:sz w:val="23"/>
          <w:szCs w:val="23"/>
        </w:rPr>
        <w:t xml:space="preserve">- сведения о квалификации и сертификации врачей учреждения, краткую информацию о врачах Клиники </w:t>
      </w:r>
    </w:p>
    <w:p>
      <w:pPr>
        <w:pStyle w:val="7"/>
        <w:rPr>
          <w:rFonts w:ascii="Times New Roman" w:hAnsi="Times New Roman" w:eastAsia="Times New Roman" w:cs="Times New Roman"/>
          <w:sz w:val="23"/>
          <w:szCs w:val="23"/>
        </w:rPr>
      </w:pPr>
      <w:r>
        <w:rPr>
          <w:rFonts w:ascii="Times New Roman" w:hAnsi="Times New Roman"/>
          <w:sz w:val="23"/>
          <w:szCs w:val="23"/>
        </w:rPr>
        <w:t xml:space="preserve">- об условиях предоставления и получения медицинских услуг.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2.13. Клиника предоставляет потребителю (законному представителю потребителя) в доступной и достоверной форме по его требованию информацию: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 о состоянии 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последствиях и ожидаемых результатах проведенного лечения; </w:t>
      </w:r>
    </w:p>
    <w:p>
      <w:pPr>
        <w:pStyle w:val="7"/>
        <w:rPr>
          <w:rFonts w:ascii="Times New Roman" w:hAnsi="Times New Roman" w:eastAsia="Times New Roman" w:cs="Times New Roman"/>
          <w:sz w:val="23"/>
          <w:szCs w:val="23"/>
        </w:rPr>
      </w:pPr>
      <w:r>
        <w:rPr>
          <w:rFonts w:ascii="Times New Roman" w:hAnsi="Times New Roman"/>
          <w:sz w:val="23"/>
          <w:szCs w:val="23"/>
        </w:rPr>
        <w:t xml:space="preserve">-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2.14. Клиника обязана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2.15. Платные медицинские услуги в ООО «Кларимед» оказываются на основе договора на оказания платных медицинских услуг, подписанных с обеих сторон, и регламентирующих условия и сроки их предоставления, порядок расчетов, права, обязанности и ответственности сторон. </w:t>
      </w:r>
    </w:p>
    <w:p>
      <w:pPr>
        <w:pStyle w:val="7"/>
        <w:rPr>
          <w:rFonts w:ascii="Times New Roman" w:hAnsi="Times New Roman" w:eastAsia="Times New Roman" w:cs="Times New Roman"/>
          <w:sz w:val="20"/>
          <w:szCs w:val="20"/>
        </w:rPr>
      </w:pPr>
    </w:p>
    <w:p>
      <w:pPr>
        <w:pStyle w:val="7"/>
        <w:rPr>
          <w:rFonts w:ascii="Times New Roman" w:hAnsi="Times New Roman" w:eastAsia="Times New Roman" w:cs="Times New Roman"/>
          <w:sz w:val="23"/>
          <w:szCs w:val="23"/>
        </w:rPr>
      </w:pPr>
      <w:r>
        <w:rPr>
          <w:rFonts w:ascii="Times New Roman" w:hAnsi="Times New Roman"/>
          <w:sz w:val="23"/>
          <w:szCs w:val="23"/>
        </w:rPr>
        <w:t xml:space="preserve">2.16. Клиника оказывает платную медицинскую услугу, определенную Договором, с использованием собственных расходных материалов, изделий медицинского назначения, медицинского оборудования и т.п., если иное не предусмотрено Договором.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2.17. Информация, содержащаяся в медицинских документах потребителя (о факте обращения за медицинской помощью, состоянии здоровья, диагнозе и иные сведения, полученные при обследовании и лечении), составляет врачебную тайну и может предоставляться без согласия потребителя (законного представителя) только по основаниям, предусмотренным ст. 13 Федерального закона от 21 ноября 2011 года № 323-ФЗ «Об основах охраны здоровья граждан в Российской Федерации».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b/>
          <w:bCs/>
          <w:sz w:val="23"/>
          <w:szCs w:val="23"/>
        </w:rPr>
        <w:t xml:space="preserve">3. УСЛОВИЯ ПРЕДОСТАВЛЕНИЯ ПЛАТНЫХ МЕДИЦИНСКИХ УСЛУГ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3.1.До заключения договора Клиника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3.2.При заключении договора потребителю (заказчику) предоставляется в доступной устной форме информация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3.3.При заключении договора потребителем (законным представителем) оформляется в обязательном порядке в письменной форме согласие субъекта персональных данных на обработку персональных данных.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3.4.До начала оказания медицинских услуг в письменной форме оформляется: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 информированное добровольное согласие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p>
    <w:p>
      <w:pPr>
        <w:pStyle w:val="7"/>
        <w:rPr>
          <w:rFonts w:ascii="Times New Roman" w:hAnsi="Times New Roman" w:eastAsia="Times New Roman" w:cs="Times New Roman"/>
          <w:sz w:val="23"/>
          <w:szCs w:val="23"/>
        </w:rPr>
      </w:pPr>
      <w:r>
        <w:rPr>
          <w:rFonts w:ascii="Times New Roman" w:hAnsi="Times New Roman"/>
          <w:sz w:val="23"/>
          <w:szCs w:val="23"/>
        </w:rPr>
        <w:t xml:space="preserve">- информированное добровольное согласие в обязательном порядке берется у пациента лечащим врачом непосредственно перед оказанием медицинской помощи. </w:t>
      </w:r>
    </w:p>
    <w:p>
      <w:pPr>
        <w:pStyle w:val="7"/>
        <w:rPr>
          <w:rFonts w:ascii="Times New Roman" w:hAnsi="Times New Roman" w:eastAsia="Times New Roman" w:cs="Times New Roman"/>
          <w:sz w:val="23"/>
          <w:szCs w:val="23"/>
        </w:rPr>
      </w:pPr>
      <w:r>
        <w:rPr>
          <w:rFonts w:ascii="Times New Roman" w:hAnsi="Times New Roman"/>
          <w:sz w:val="23"/>
          <w:szCs w:val="23"/>
        </w:rPr>
        <w:t xml:space="preserve">При желании получать от Клиники информационные сообщения (не содержащие сведения, составляющие врачебную тайну) и рекламные предложения потребителем (законным представителем потребителя) подписывается соответствующее информированное согласие.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3.5.Основанием для оказания платных медицинских услуг является добровольное волеизъявление потребителя (его законного представителя) и (или) согласие заказчика приобрести медицинскую услугу и (или) иную услугу, связанную с оказанием медицинской услуги, на возмездной основе за счет средств потребителя или заказчика, при условии предоставления информации о возможности получения медицинской помощи (медицинской услуги) в рамках Программы государственных гарантий оказания гражданам Российской Федерации и Территориальной программы государственных гарантий бесплатного оказания гражданам медицинской помощи в г. СПб.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3.6.В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такие медицинские услуги оказываются без взимания платы в соответствии с Федеральным законом от 21 ноября 2011 года № 323-ФЗ «Об основах охраны здоровья граждан в Российской Федерации».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b/>
          <w:bCs/>
          <w:sz w:val="23"/>
          <w:szCs w:val="23"/>
        </w:rPr>
        <w:t xml:space="preserve">4. ПОРЯДОК ОПЛАТЫ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4.1.Оплата за оказание услуг производится юридическими и физическими лицами на основании и условиях, определённых в договорах на оказание платных медицинских услуг.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4.2.Стоимость платных медицинских услуг определяется договором и прейскурантом цен в рамках договора платных медицинских услуг, являющимся неотъемлемой частью договора.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4.3.Расчеты с пациентами за предоставления платных медицинских услуг осуществляется с применением контрольно-кассовых машин с выдачей кассовых чеков и по требованию пациента акта об оказании платных медицинских услуг.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b/>
          <w:bCs/>
          <w:sz w:val="23"/>
          <w:szCs w:val="23"/>
        </w:rPr>
        <w:t xml:space="preserve">5. ПОРЯДОК ЗАКЛЮЧЕНИЯ ДОГОВОРА НА ОКАЗАНИЕ ПЛАТНЫХ МЕДИЦИНСКИХ УСЛУГ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5.1.Договор заключается потребителем (заказчиком) и исполнителем (Клиникой) в письменной форме.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5.2.Сторонами договора на оказание платных медицинских услуг являются: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«потребитель», «пациент»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от 21 ноября 2011 года № 323-ФЗ «Об основах охраны здоровья граждан в Российской Федерации»; </w:t>
      </w:r>
    </w:p>
    <w:p>
      <w:pPr>
        <w:pStyle w:val="7"/>
        <w:rPr>
          <w:rFonts w:ascii="Times New Roman" w:hAnsi="Times New Roman" w:eastAsia="Times New Roman" w:cs="Times New Roman"/>
          <w:sz w:val="23"/>
          <w:szCs w:val="23"/>
        </w:rPr>
      </w:pPr>
      <w:r>
        <w:rPr>
          <w:rFonts w:ascii="Times New Roman" w:hAnsi="Times New Roman"/>
          <w:sz w:val="23"/>
          <w:szCs w:val="23"/>
        </w:rPr>
        <w:t xml:space="preserve">«исполнитель» - медицинская организация, предоставляющая платные медицинские услуги потребителям (Клиника).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5.3.Договор должен содержать: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а) сведения об исполнителе (Клиника): </w:t>
      </w:r>
    </w:p>
    <w:p>
      <w:pPr>
        <w:pStyle w:val="7"/>
        <w:rPr>
          <w:rFonts w:ascii="Times New Roman" w:hAnsi="Times New Roman" w:eastAsia="Times New Roman" w:cs="Times New Roman"/>
          <w:sz w:val="23"/>
          <w:szCs w:val="23"/>
        </w:rPr>
      </w:pPr>
      <w:r>
        <w:rPr>
          <w:rFonts w:ascii="Times New Roman" w:hAnsi="Times New Roman"/>
          <w:sz w:val="23"/>
          <w:szCs w:val="23"/>
        </w:rPr>
        <w:t xml:space="preserve">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p>
    <w:p>
      <w:pPr>
        <w:pStyle w:val="7"/>
        <w:rPr>
          <w:rFonts w:ascii="Times New Roman" w:hAnsi="Times New Roman" w:eastAsia="Times New Roman" w:cs="Times New Roman"/>
          <w:sz w:val="23"/>
          <w:szCs w:val="23"/>
        </w:rPr>
      </w:pPr>
      <w:r>
        <w:rPr>
          <w:rFonts w:ascii="Times New Roman" w:hAnsi="Times New Roman"/>
          <w:sz w:val="23"/>
          <w:szCs w:val="23"/>
        </w:rPr>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p>
    <w:p>
      <w:pPr>
        <w:pStyle w:val="7"/>
        <w:rPr>
          <w:rFonts w:ascii="Times New Roman" w:hAnsi="Times New Roman" w:eastAsia="Times New Roman" w:cs="Times New Roman"/>
          <w:sz w:val="23"/>
          <w:szCs w:val="23"/>
        </w:rPr>
      </w:pPr>
      <w:r>
        <w:rPr>
          <w:rFonts w:ascii="Times New Roman" w:hAnsi="Times New Roman"/>
          <w:sz w:val="23"/>
          <w:szCs w:val="23"/>
        </w:rPr>
        <w:t xml:space="preserve">б) фамилию, имя и отчество (если имеется), адрес места жительства и телефон потребителя (законного представителя потребителя); </w:t>
      </w:r>
    </w:p>
    <w:p>
      <w:pPr>
        <w:pStyle w:val="7"/>
        <w:rPr>
          <w:rFonts w:ascii="Times New Roman" w:hAnsi="Times New Roman" w:eastAsia="Times New Roman" w:cs="Times New Roman"/>
          <w:sz w:val="23"/>
          <w:szCs w:val="23"/>
        </w:rPr>
      </w:pPr>
      <w:r>
        <w:rPr>
          <w:rFonts w:ascii="Times New Roman" w:hAnsi="Times New Roman"/>
          <w:sz w:val="23"/>
          <w:szCs w:val="23"/>
        </w:rPr>
        <w:t xml:space="preserve">фамилию, имя и отчество (если имеется), адрес места жительства и телефон заказчика - физического лица; </w:t>
      </w:r>
    </w:p>
    <w:p>
      <w:pPr>
        <w:pStyle w:val="7"/>
        <w:rPr>
          <w:rFonts w:ascii="Times New Roman" w:hAnsi="Times New Roman" w:eastAsia="Times New Roman" w:cs="Times New Roman"/>
          <w:sz w:val="23"/>
          <w:szCs w:val="23"/>
        </w:rPr>
      </w:pPr>
      <w:r>
        <w:rPr>
          <w:rFonts w:ascii="Times New Roman" w:hAnsi="Times New Roman"/>
          <w:sz w:val="23"/>
          <w:szCs w:val="23"/>
        </w:rPr>
        <w:t xml:space="preserve">наименование и адрес места нахождения заказчика - юридического лица; </w:t>
      </w:r>
    </w:p>
    <w:p>
      <w:pPr>
        <w:pStyle w:val="7"/>
        <w:rPr>
          <w:rFonts w:ascii="Times New Roman" w:hAnsi="Times New Roman" w:eastAsia="Times New Roman" w:cs="Times New Roman"/>
          <w:sz w:val="23"/>
          <w:szCs w:val="23"/>
        </w:rPr>
      </w:pPr>
      <w:r>
        <w:rPr>
          <w:rFonts w:ascii="Times New Roman" w:hAnsi="Times New Roman"/>
          <w:sz w:val="23"/>
          <w:szCs w:val="23"/>
        </w:rPr>
        <w:t xml:space="preserve">в) перечень платных медицинских услуг, предоставляемых в соответствии с договором (приложение – по требованию в печатной форме); </w:t>
      </w:r>
    </w:p>
    <w:p>
      <w:pPr>
        <w:pStyle w:val="7"/>
        <w:rPr>
          <w:rFonts w:ascii="Times New Roman" w:hAnsi="Times New Roman" w:eastAsia="Times New Roman" w:cs="Times New Roman"/>
          <w:sz w:val="23"/>
          <w:szCs w:val="23"/>
        </w:rPr>
      </w:pPr>
      <w:r>
        <w:rPr>
          <w:rFonts w:ascii="Times New Roman" w:hAnsi="Times New Roman"/>
          <w:sz w:val="23"/>
          <w:szCs w:val="23"/>
        </w:rPr>
        <w:t xml:space="preserve">г) стоимость платных медицинских услуг, сроки и порядок их оплаты; </w:t>
      </w:r>
    </w:p>
    <w:p>
      <w:pPr>
        <w:pStyle w:val="7"/>
        <w:rPr>
          <w:rFonts w:ascii="Times New Roman" w:hAnsi="Times New Roman" w:eastAsia="Times New Roman" w:cs="Times New Roman"/>
          <w:sz w:val="23"/>
          <w:szCs w:val="23"/>
        </w:rPr>
      </w:pPr>
      <w:r>
        <w:rPr>
          <w:rFonts w:ascii="Times New Roman" w:hAnsi="Times New Roman"/>
          <w:sz w:val="23"/>
          <w:szCs w:val="23"/>
        </w:rPr>
        <w:t xml:space="preserve">д) условия и сроки предоставления платных медицинских услуг; </w:t>
      </w:r>
    </w:p>
    <w:p>
      <w:pPr>
        <w:pStyle w:val="7"/>
        <w:rPr>
          <w:rFonts w:ascii="Times New Roman" w:hAnsi="Times New Roman" w:eastAsia="Times New Roman" w:cs="Times New Roman"/>
          <w:sz w:val="20"/>
          <w:szCs w:val="20"/>
        </w:rPr>
      </w:pPr>
      <w:r>
        <w:rPr>
          <w:rFonts w:ascii="Times New Roman" w:hAnsi="Times New Roman"/>
          <w:sz w:val="23"/>
          <w:szCs w:val="23"/>
        </w:rPr>
        <w:t xml:space="preserve">е) должность, фамилию, имя, отчество (если имеется) лица, заключающего договор от имени исполнителя (Клиники), и его подпись, фамилию, имя, отчество (если </w:t>
      </w:r>
      <w:r>
        <w:rPr>
          <w:rFonts w:ascii="Times New Roman" w:hAnsi="Times New Roman"/>
          <w:sz w:val="20"/>
          <w:szCs w:val="20"/>
        </w:rPr>
        <w:t xml:space="preserve">5 </w:t>
      </w:r>
    </w:p>
    <w:p>
      <w:pPr>
        <w:pStyle w:val="7"/>
        <w:rPr>
          <w:rFonts w:ascii="Times New Roman" w:hAnsi="Times New Roman" w:eastAsia="Times New Roman" w:cs="Times New Roman"/>
          <w:sz w:val="24"/>
          <w:szCs w:val="24"/>
        </w:rPr>
      </w:pPr>
    </w:p>
    <w:p>
      <w:pPr>
        <w:pStyle w:val="7"/>
        <w:rPr>
          <w:rFonts w:ascii="Times New Roman" w:hAnsi="Times New Roman" w:eastAsia="Times New Roman" w:cs="Times New Roman"/>
          <w:sz w:val="23"/>
          <w:szCs w:val="23"/>
        </w:rPr>
      </w:pPr>
      <w:r>
        <w:rPr>
          <w:rFonts w:ascii="Times New Roman" w:hAnsi="Times New Roman"/>
          <w:sz w:val="23"/>
          <w:szCs w:val="23"/>
        </w:rPr>
        <w:t xml:space="preserve">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 </w:t>
      </w:r>
    </w:p>
    <w:p>
      <w:pPr>
        <w:pStyle w:val="7"/>
        <w:rPr>
          <w:rFonts w:ascii="Times New Roman" w:hAnsi="Times New Roman" w:eastAsia="Times New Roman" w:cs="Times New Roman"/>
          <w:sz w:val="23"/>
          <w:szCs w:val="23"/>
        </w:rPr>
      </w:pPr>
      <w:r>
        <w:rPr>
          <w:rFonts w:ascii="Times New Roman" w:hAnsi="Times New Roman"/>
          <w:sz w:val="23"/>
          <w:szCs w:val="23"/>
        </w:rPr>
        <w:t xml:space="preserve">ж) ответственность сторон за невыполнение условий договора; </w:t>
      </w:r>
    </w:p>
    <w:p>
      <w:pPr>
        <w:pStyle w:val="7"/>
        <w:rPr>
          <w:rFonts w:ascii="Times New Roman" w:hAnsi="Times New Roman" w:eastAsia="Times New Roman" w:cs="Times New Roman"/>
          <w:sz w:val="23"/>
          <w:szCs w:val="23"/>
        </w:rPr>
      </w:pPr>
      <w:r>
        <w:rPr>
          <w:rFonts w:ascii="Times New Roman" w:hAnsi="Times New Roman"/>
          <w:sz w:val="23"/>
          <w:szCs w:val="23"/>
        </w:rPr>
        <w:t xml:space="preserve">з) порядок изменения и расторжения договора; </w:t>
      </w:r>
    </w:p>
    <w:p>
      <w:pPr>
        <w:pStyle w:val="7"/>
        <w:rPr>
          <w:rFonts w:ascii="Times New Roman" w:hAnsi="Times New Roman" w:eastAsia="Times New Roman" w:cs="Times New Roman"/>
          <w:sz w:val="23"/>
          <w:szCs w:val="23"/>
        </w:rPr>
      </w:pPr>
      <w:r>
        <w:rPr>
          <w:rFonts w:ascii="Times New Roman" w:hAnsi="Times New Roman"/>
          <w:sz w:val="23"/>
          <w:szCs w:val="23"/>
        </w:rPr>
        <w:t xml:space="preserve">и) иные условия, определяемые по соглашению сторон.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5.4.Договор составляется в 2 экземплярах, один из которых находится у исполнителя (Клиники), второй – у потребителя.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5.5.В случае отказа потребителя после заключения договора от получения медицинских услуг договор расторгается. Потребитель (заказчик) информирует исполнителя (Клинику) о расторжении договора по инициативе потребителя, при этом потребитель (заказчик) оплачивает исполнителю (Клинике) фактически понесенные исполнителем (Клиникой) расходы, связанные с исполнением обязательств по договору, а также медицинские или иные услуги, связанные с оказанием медицинских услуг, оказанные до получения извещения о расторжении Договора.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5.6.Потребитель (заказчик) обязан оплатить предоставленную исполнителем (Клиникой) медицинскую услугу в сроки и в порядке, которые определены договором.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5.7.Потребителю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5.8.Исполнителем (Клиникой)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На предоставление платных медицинских услуг может быть составлена по требованию пациента смета. Ее составление по требованию потребителя (заказчика) или исполнителя (Клиники) является обязательным, при этом она является неотъемлемой частью договора.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5.9.Заключение договора на оказание платных медицинских услуг с юридическим лицом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5.10. Потребитель и (или) заказчик вправе отказаться от оплаты оказанных без его согласия медицинских услуг.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5.11. По требованию пациента и (или) заказчика, оплатившего услуги, исполнитель обязан выдать «Справку об оплате медицинских услуг для предоставления в налоговые органы Российской Федерации» установленной формы при предъявлении пациентом и (или) заказчиком оригинала заключенного договора на оказание медицинских услуг, документа, подтверждающего оплату оказанных медицинских услуг и иных документов необходимых для выдачи справки согласно действующему законодательству РФ.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b/>
          <w:bCs/>
          <w:sz w:val="23"/>
          <w:szCs w:val="23"/>
        </w:rPr>
        <w:t xml:space="preserve">6. СКИДКИ НА ПЛАТНЫЕ МЕДИЦИНСКИЕ УСЛУГИ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6.1.Клиника может предоставлять скидки на платные медицинские услуги по соглашению сторон договора возмездного оказания платных медицинских услуг.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6.2.Размер скидок и условия их предоставления определяется Маркетинговой политикой Клиники. </w:t>
      </w:r>
    </w:p>
    <w:p>
      <w:pPr>
        <w:pStyle w:val="7"/>
        <w:rPr>
          <w:rFonts w:ascii="Times New Roman" w:hAnsi="Times New Roman" w:eastAsia="Times New Roman" w:cs="Times New Roman"/>
          <w:sz w:val="20"/>
          <w:szCs w:val="20"/>
        </w:rPr>
      </w:pPr>
    </w:p>
    <w:p>
      <w:pPr>
        <w:pStyle w:val="7"/>
        <w:rPr>
          <w:rFonts w:ascii="Times New Roman" w:hAnsi="Times New Roman" w:eastAsia="Times New Roman" w:cs="Times New Roman"/>
          <w:sz w:val="24"/>
          <w:szCs w:val="24"/>
        </w:rPr>
      </w:pPr>
    </w:p>
    <w:p>
      <w:pPr>
        <w:pStyle w:val="7"/>
        <w:rPr>
          <w:rFonts w:ascii="Times New Roman" w:hAnsi="Times New Roman" w:eastAsia="Times New Roman" w:cs="Times New Roman"/>
          <w:sz w:val="23"/>
          <w:szCs w:val="23"/>
        </w:rPr>
      </w:pPr>
      <w:r>
        <w:rPr>
          <w:rFonts w:ascii="Times New Roman" w:hAnsi="Times New Roman"/>
          <w:b/>
          <w:bCs/>
          <w:sz w:val="23"/>
          <w:szCs w:val="23"/>
        </w:rPr>
        <w:t xml:space="preserve">7. ОТВЕТСТВЕННОСТЬ ПРИ ПРЕДОСТАВЛЕНИИ ПЛАТНЫХ МЕДИЦИНСКИХ УСЛУГ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7.1.За неисполнение либо ненадлежащее исполнение обязательств по договору стороны несут ответственность, предусмотренную законодательством Российской Федерации.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7.2.Вред,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7.3.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b/>
          <w:bCs/>
          <w:sz w:val="23"/>
          <w:szCs w:val="23"/>
        </w:rPr>
        <w:t xml:space="preserve">8. ЗАКЛЮЧИТЕЛЬНЫЕ ПОЛОЖЕНИЯ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8.1.Настоящее Положение вступает в силу с момента его утверждения и действует до вступления в силу новой редакции. </w:t>
      </w:r>
    </w:p>
    <w:p>
      <w:pPr>
        <w:pStyle w:val="7"/>
        <w:rPr>
          <w:rFonts w:ascii="Times New Roman" w:hAnsi="Times New Roman" w:eastAsia="Times New Roman" w:cs="Times New Roman"/>
          <w:sz w:val="23"/>
          <w:szCs w:val="23"/>
        </w:rPr>
      </w:pPr>
    </w:p>
    <w:p>
      <w:pPr>
        <w:pStyle w:val="7"/>
        <w:rPr>
          <w:rFonts w:ascii="Times New Roman" w:hAnsi="Times New Roman" w:eastAsia="Times New Roman" w:cs="Times New Roman"/>
          <w:sz w:val="23"/>
          <w:szCs w:val="23"/>
        </w:rPr>
      </w:pPr>
      <w:r>
        <w:rPr>
          <w:rFonts w:ascii="Times New Roman" w:hAnsi="Times New Roman"/>
          <w:sz w:val="23"/>
          <w:szCs w:val="23"/>
        </w:rPr>
        <w:t xml:space="preserve">8.2.Изменения в настоящее Положение вносятся в виде утверждения Главным врачом Клиники новой редакции. </w:t>
      </w:r>
    </w:p>
    <w:p>
      <w:pPr>
        <w:pStyle w:val="7"/>
        <w:rPr>
          <w:rFonts w:ascii="Times New Roman" w:hAnsi="Times New Roman" w:eastAsia="Times New Roman" w:cs="Times New Roman"/>
          <w:sz w:val="23"/>
          <w:szCs w:val="23"/>
        </w:rPr>
      </w:pPr>
    </w:p>
    <w:p>
      <w:pPr>
        <w:pStyle w:val="7"/>
      </w:pPr>
      <w:r>
        <w:rPr>
          <w:rFonts w:ascii="Times New Roman" w:hAnsi="Times New Roman"/>
          <w:sz w:val="23"/>
          <w:szCs w:val="23"/>
        </w:rPr>
        <w:t xml:space="preserve">8.3.Если в результате изменения действующего законодательства РФ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РФ. </w:t>
      </w:r>
    </w:p>
    <w:sectPr>
      <w:headerReference r:id="rId3" w:type="default"/>
      <w:footerReference r:id="rId4" w:type="default"/>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Helvetica Neue">
    <w:altName w:val="Times New Roman"/>
    <w:panose1 w:val="00000000000000000000"/>
    <w:charset w:val="00"/>
    <w:family w:val="roman"/>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val="1"/>
  <w:documentProtection w:enforcement="0"/>
  <w:defaultTabStop w:val="720"/>
  <w:characterSpacingControl w:val="doNotCompress"/>
  <w:compat>
    <w:compatSetting w:name="compatibilityMode" w:uri="http://schemas.microsoft.com/office/word" w:val="14"/>
  </w:compat>
  <w:rsids>
    <w:rsidRoot w:val="001C71C9"/>
    <w:rsid w:val="00057F70"/>
    <w:rsid w:val="001C71C9"/>
    <w:rsid w:val="003231CC"/>
    <w:rsid w:val="003A7622"/>
    <w:rsid w:val="00411616"/>
    <w:rsid w:val="005C1345"/>
    <w:rsid w:val="006D6D0C"/>
    <w:rsid w:val="006E18BB"/>
    <w:rsid w:val="00830644"/>
    <w:rsid w:val="0086580E"/>
    <w:rsid w:val="00912BAB"/>
    <w:rsid w:val="009C3990"/>
    <w:rsid w:val="00A502C0"/>
    <w:rsid w:val="00A968A8"/>
    <w:rsid w:val="00B118DF"/>
    <w:rsid w:val="00E4073B"/>
    <w:rsid w:val="08554D85"/>
    <w:rsid w:val="49FC1ACC"/>
    <w:rsid w:val="6CD12FA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Times New Roman"/>
      <w:sz w:val="24"/>
      <w:szCs w:val="24"/>
      <w:lang w:val="en-US" w:eastAsia="en-US" w:bidi="ar-SA"/>
    </w:rPr>
  </w:style>
  <w:style w:type="character" w:default="1" w:styleId="3">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rFonts w:ascii="Tahoma" w:hAnsi="Tahoma" w:cs="Tahoma"/>
      <w:sz w:val="16"/>
      <w:szCs w:val="16"/>
    </w:rPr>
  </w:style>
  <w:style w:type="character" w:styleId="4">
    <w:name w:val="Hyperlink"/>
    <w:uiPriority w:val="0"/>
    <w:rPr>
      <w:u w:val="single"/>
    </w:rPr>
  </w:style>
  <w:style w:type="table" w:customStyle="1" w:styleId="6">
    <w:name w:val="Table Normal"/>
    <w:uiPriority w:val="0"/>
    <w:tblPr>
      <w:tblCellMar>
        <w:top w:w="0" w:type="dxa"/>
        <w:left w:w="0" w:type="dxa"/>
        <w:bottom w:w="0" w:type="dxa"/>
        <w:right w:w="0" w:type="dxa"/>
      </w:tblCellMar>
    </w:tblPr>
  </w:style>
  <w:style w:type="paragraph" w:customStyle="1" w:styleId="7">
    <w:name w:val="По умолчанию"/>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Arial Unicode MS" w:cs="Arial Unicode MS"/>
      <w:color w:val="000000"/>
      <w:sz w:val="22"/>
      <w:szCs w:val="22"/>
      <w:lang w:val="ru-RU" w:eastAsia="ru-RU" w:bidi="ar-SA"/>
    </w:rPr>
  </w:style>
  <w:style w:type="character" w:customStyle="1" w:styleId="8">
    <w:name w:val="Текст выноски Знак"/>
    <w:basedOn w:val="3"/>
    <w:link w:val="2"/>
    <w:semiHidden/>
    <w:uiPriority w:val="99"/>
    <w:rPr>
      <w:rFonts w:ascii="Tahoma" w:hAnsi="Tahoma" w:cs="Tahoma"/>
      <w:sz w:val="16"/>
      <w:szCs w:val="16"/>
      <w:lang w:val="en-US"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spPr>
      <a:bodyPr rot="0" spcFirstLastPara="1" vertOverflow="overflow" horzOverflow="overflow" vert="horz" wrap="square" lIns="101600" tIns="101600" rIns="101600" bIns="1016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Krokoz™</Company>
  <Pages>1</Pages>
  <Words>2549</Words>
  <Characters>14532</Characters>
  <Lines>121</Lines>
  <Paragraphs>34</Paragraphs>
  <TotalTime>19</TotalTime>
  <ScaleCrop>false</ScaleCrop>
  <LinksUpToDate>false</LinksUpToDate>
  <CharactersWithSpaces>17047</CharactersWithSpaces>
  <Application>WPS Office_11.2.0.9665_F1E327BC-269C-435d-A152-05C5408002CA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2020-07-09T13:54:00Z</dcterms:created>
  <dc:creator>Соловьев А.В</dc:creator>
  <cp:lastModifiedBy>novak_oksana</cp:lastModifiedBy>
  <cp:lastPrinted>2020-07-10T10:30:00Z</cp:lastPrinted>
  <dcterms:modified xsi:type="dcterms:W3CDTF">2020-09-14T13:25:58Z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1049-11.2.0.9665</vt:lpwstr>
  </property>
</Properties>
</file>